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6B1A1" w14:textId="160B0B34" w:rsidR="00152490" w:rsidRDefault="001B61AA" w:rsidP="00152490">
      <w:pPr>
        <w:jc w:val="right"/>
      </w:pPr>
      <w:r w:rsidRPr="00BF796C">
        <w:rPr>
          <w:rFonts w:ascii="Calibri" w:hAnsi="Calibri"/>
          <w:noProof/>
          <w:color w:val="000000" w:themeColor="text1"/>
          <w:lang w:val="en-US" w:eastAsia="pl-PL"/>
        </w:rPr>
        <mc:AlternateContent>
          <mc:Choice Requires="wps">
            <w:drawing>
              <wp:anchor distT="0" distB="0" distL="114300" distR="114300" simplePos="0" relativeHeight="251661312" behindDoc="0" locked="1" layoutInCell="1" allowOverlap="1" wp14:anchorId="48489855" wp14:editId="2408C820">
                <wp:simplePos x="0" y="0"/>
                <wp:positionH relativeFrom="page">
                  <wp:posOffset>2590165</wp:posOffset>
                </wp:positionH>
                <wp:positionV relativeFrom="page">
                  <wp:posOffset>9676765</wp:posOffset>
                </wp:positionV>
                <wp:extent cx="4520565" cy="350520"/>
                <wp:effectExtent l="0" t="0" r="13335" b="114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565" cy="3505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89999"/>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449C049" w14:textId="77777777" w:rsidR="001B61AA" w:rsidRPr="002F6DC7" w:rsidRDefault="001B61AA" w:rsidP="001B61AA">
                            <w:pPr>
                              <w:spacing w:line="264" w:lineRule="auto"/>
                              <w:jc w:val="both"/>
                              <w:rPr>
                                <w:b/>
                                <w:sz w:val="9"/>
                                <w:szCs w:val="9"/>
                              </w:rPr>
                            </w:pPr>
                            <w:r w:rsidRPr="002F6DC7">
                              <w:rPr>
                                <w:color w:val="050000"/>
                                <w:sz w:val="9"/>
                                <w:szCs w:val="9"/>
                              </w:rPr>
                              <w:t xml:space="preserve">Getin Noble Bank Spółka Akcyjna z siedzibą przy ulicy Przyokopowej 33, 01-208 Warszawa, wpisana do rejestru przedsiębiorców Krajowego Rejestru Sądowego pod numerem 0000304735 przez Sąd Rejonowy dla m.st. Warszawy, XII Wydział Gospodarczy Krajowego Rejestru Sądowego, NIP 1080004850, REGON 141334039, wysokość kapitału zakładowego wynosi </w:t>
                            </w:r>
                            <w:r w:rsidRPr="00393F7A">
                              <w:rPr>
                                <w:color w:val="050000"/>
                                <w:sz w:val="9"/>
                                <w:szCs w:val="9"/>
                              </w:rPr>
                              <w:t xml:space="preserve">2 751 630 417,90 </w:t>
                            </w:r>
                            <w:r w:rsidRPr="002F6DC7">
                              <w:rPr>
                                <w:color w:val="050000"/>
                                <w:sz w:val="9"/>
                                <w:szCs w:val="9"/>
                              </w:rPr>
                              <w:t>złotych (wpłacony w całości). Infolinia: 197 97. Opłata jak za połączenie lokalne według taryfy operatora.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89855" id="_x0000_t202" coordsize="21600,21600" o:spt="202" path="m,l,21600r21600,l21600,xe">
                <v:stroke joinstyle="miter"/>
                <v:path gradientshapeok="t" o:connecttype="rect"/>
              </v:shapetype>
              <v:shape id="Pole tekstowe 3" o:spid="_x0000_s1026" type="#_x0000_t202" style="position:absolute;left:0;text-align:left;margin-left:203.95pt;margin-top:761.95pt;width:355.95pt;height:27.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" filled="f" stroked="f">
                <v:textbox inset="0,0,0,0">
                  <w:txbxContent>
                    <w:p w14:paraId="6449C049" w14:textId="77777777" w:rsidR="001B61AA" w:rsidRPr="002F6DC7" w:rsidRDefault="001B61AA" w:rsidP="001B61AA">
                      <w:pPr>
                        <w:spacing w:line="264" w:lineRule="auto"/>
                        <w:jc w:val="both"/>
                        <w:rPr>
                          <w:b/>
                          <w:sz w:val="9"/>
                          <w:szCs w:val="9"/>
                        </w:rPr>
                      </w:pPr>
                      <w:r w:rsidRPr="002F6DC7">
                        <w:rPr>
                          <w:color w:val="050000"/>
                          <w:sz w:val="9"/>
                          <w:szCs w:val="9"/>
                        </w:rPr>
                        <w:t xml:space="preserve">Getin Noble Bank Spółka Akcyjna z siedzibą przy ulicy Przyokopowej 33, 01-208 Warszawa, wpisana do rejestru przedsiębiorców Krajowego Rejestru Sądowego pod numerem 0000304735 przez Sąd Rejonowy dla m.st. Warszawy, XII Wydział Gospodarczy Krajowego Rejestru Sądowego, NIP 1080004850, REGON 141334039, wysokość kapitału zakładowego wynosi </w:t>
                      </w:r>
                      <w:r w:rsidRPr="00393F7A">
                        <w:rPr>
                          <w:color w:val="050000"/>
                          <w:sz w:val="9"/>
                          <w:szCs w:val="9"/>
                        </w:rPr>
                        <w:t xml:space="preserve">2 751 630 417,90 </w:t>
                      </w:r>
                      <w:r w:rsidRPr="002F6DC7">
                        <w:rPr>
                          <w:color w:val="050000"/>
                          <w:sz w:val="9"/>
                          <w:szCs w:val="9"/>
                        </w:rPr>
                        <w:t>złotych (wpłacony w całości). Infolinia: 197 97. Opłata jak za połączenie lokalne według taryfy operatora.</w:t>
                      </w:r>
                    </w:p>
                  </w:txbxContent>
                </v:textbox>
                <w10:wrap anchorx="page" anchory="page"/>
                <w10:anchorlock/>
              </v:shape>
            </w:pict>
          </mc:Fallback>
        </mc:AlternateContent>
      </w:r>
      <w:r w:rsidRPr="00BF796C">
        <w:rPr>
          <w:rFonts w:ascii="Calibri" w:hAnsi="Calibri" w:cs="Calibri"/>
          <w:noProof/>
          <w:color w:val="000000" w:themeColor="text1"/>
          <w:lang w:val="en-US" w:eastAsia="pl-PL"/>
        </w:rPr>
        <w:drawing>
          <wp:anchor distT="0" distB="0" distL="114300" distR="114300" simplePos="0" relativeHeight="251659264" behindDoc="1" locked="1" layoutInCell="1" allowOverlap="1" wp14:anchorId="7FF245E5" wp14:editId="079771E2">
            <wp:simplePos x="0" y="0"/>
            <wp:positionH relativeFrom="page">
              <wp:posOffset>45085</wp:posOffset>
            </wp:positionH>
            <wp:positionV relativeFrom="page">
              <wp:posOffset>-76200</wp:posOffset>
            </wp:positionV>
            <wp:extent cx="7560310" cy="9965690"/>
            <wp:effectExtent l="0" t="0" r="0" b="3810"/>
            <wp:wrapNone/>
            <wp:docPr id="2" name="Obraz 2" descr="C:\Users\t.gmurczyk\AppData\Local\Microsoft\Windows\INetCache\Content.Word\Obszar roboczy 1@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t.gmurczyk\AppData\Local\Microsoft\Windows\INetCache\Content.Word\Obszar roboczy 1@4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996569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1D0">
        <w:t>W</w:t>
      </w:r>
      <w:r w:rsidR="00152490">
        <w:t xml:space="preserve">arszawa, </w:t>
      </w:r>
      <w:r w:rsidR="00F20BAC">
        <w:t>24</w:t>
      </w:r>
      <w:r w:rsidR="00B7032F">
        <w:t xml:space="preserve"> lipca </w:t>
      </w:r>
      <w:r w:rsidR="00152490">
        <w:t>2020 r.</w:t>
      </w:r>
    </w:p>
    <w:p w14:paraId="4A2952F1" w14:textId="04F92C9A" w:rsidR="00152490" w:rsidRDefault="00152490" w:rsidP="00152490">
      <w:pPr>
        <w:jc w:val="right"/>
      </w:pPr>
    </w:p>
    <w:p w14:paraId="6630D002" w14:textId="77777777" w:rsidR="00FE75B1" w:rsidRDefault="00FE75B1" w:rsidP="00152490">
      <w:pPr>
        <w:jc w:val="right"/>
      </w:pPr>
    </w:p>
    <w:p w14:paraId="08E5DF95" w14:textId="47838737" w:rsidR="006A4D2B" w:rsidRPr="00C01B20" w:rsidRDefault="00822A55" w:rsidP="006A4D2B">
      <w:pPr>
        <w:jc w:val="center"/>
        <w:rPr>
          <w:b/>
          <w:bCs/>
        </w:rPr>
      </w:pPr>
      <w:r w:rsidRPr="00822A55">
        <w:rPr>
          <w:b/>
          <w:bCs/>
        </w:rPr>
        <w:t>Konto Proste Zasady Getin Banku na podium rankingu Money.pl</w:t>
      </w:r>
    </w:p>
    <w:p w14:paraId="0FCE1713" w14:textId="183DC1C7" w:rsidR="00946AD6" w:rsidRDefault="00946AD6" w:rsidP="00D8798B">
      <w:pPr>
        <w:spacing w:line="276" w:lineRule="auto"/>
        <w:jc w:val="center"/>
      </w:pPr>
    </w:p>
    <w:p w14:paraId="57F89416" w14:textId="675E71D1" w:rsidR="00822A55" w:rsidRDefault="00822A55" w:rsidP="00822A55">
      <w:pPr>
        <w:jc w:val="both"/>
        <w:rPr>
          <w:b/>
          <w:bCs/>
        </w:rPr>
      </w:pPr>
      <w:r w:rsidRPr="00C537A2">
        <w:rPr>
          <w:b/>
          <w:bCs/>
        </w:rPr>
        <w:t xml:space="preserve">Oferta konta osobistego Proste Zasady w Getin Banku uplasowała się na drugim miejscu w lipcowym rankingu kont osobistych przygotowywanym przez portal </w:t>
      </w:r>
      <w:r>
        <w:rPr>
          <w:b/>
          <w:bCs/>
        </w:rPr>
        <w:t>Mo</w:t>
      </w:r>
      <w:r w:rsidRPr="00C537A2">
        <w:rPr>
          <w:b/>
          <w:bCs/>
        </w:rPr>
        <w:t xml:space="preserve">ney.pl. Eksperci </w:t>
      </w:r>
      <w:r>
        <w:rPr>
          <w:b/>
          <w:bCs/>
        </w:rPr>
        <w:t>do</w:t>
      </w:r>
      <w:r w:rsidRPr="00C537A2">
        <w:rPr>
          <w:b/>
          <w:bCs/>
        </w:rPr>
        <w:t xml:space="preserve">cenili ofertę banku </w:t>
      </w:r>
      <w:r>
        <w:rPr>
          <w:b/>
          <w:bCs/>
        </w:rPr>
        <w:t xml:space="preserve">za </w:t>
      </w:r>
      <w:r w:rsidRPr="00C537A2">
        <w:rPr>
          <w:b/>
          <w:bCs/>
        </w:rPr>
        <w:t>przejrzyste</w:t>
      </w:r>
      <w:r>
        <w:rPr>
          <w:b/>
          <w:bCs/>
        </w:rPr>
        <w:t xml:space="preserve"> </w:t>
      </w:r>
      <w:r w:rsidR="002F6E6C">
        <w:rPr>
          <w:b/>
          <w:bCs/>
        </w:rPr>
        <w:t>oraz</w:t>
      </w:r>
      <w:r>
        <w:rPr>
          <w:b/>
          <w:bCs/>
        </w:rPr>
        <w:t xml:space="preserve"> korzystne</w:t>
      </w:r>
      <w:r w:rsidRPr="00C537A2">
        <w:rPr>
          <w:b/>
          <w:bCs/>
        </w:rPr>
        <w:t xml:space="preserve"> warunki prowadzenia </w:t>
      </w:r>
      <w:r w:rsidR="002F6E6C">
        <w:rPr>
          <w:b/>
          <w:bCs/>
        </w:rPr>
        <w:t>rachunku.</w:t>
      </w:r>
    </w:p>
    <w:p w14:paraId="7655F78A" w14:textId="77777777" w:rsidR="00822A55" w:rsidRDefault="00822A55" w:rsidP="00822A55">
      <w:pPr>
        <w:jc w:val="both"/>
        <w:rPr>
          <w:b/>
          <w:bCs/>
        </w:rPr>
      </w:pPr>
    </w:p>
    <w:p w14:paraId="5B066A62" w14:textId="62DD2602" w:rsidR="00822A55" w:rsidRDefault="00822A55" w:rsidP="00822A55">
      <w:pPr>
        <w:jc w:val="both"/>
      </w:pPr>
      <w:r w:rsidRPr="00C537A2">
        <w:t xml:space="preserve">Konto Proste Zasady </w:t>
      </w:r>
      <w:r>
        <w:t xml:space="preserve">to propozycja dedykowana dla Klientów oczekujących przejrzystych zasad oraz </w:t>
      </w:r>
      <w:r w:rsidR="00B41B83">
        <w:t>wysokiej jakości obsługi</w:t>
      </w:r>
      <w:r>
        <w:t xml:space="preserve">. </w:t>
      </w:r>
      <w:r w:rsidRPr="0069253E">
        <w:t>Opłata za prowadzenie konta wynosi 0 zł przy jednej płatności kartą</w:t>
      </w:r>
      <w:r w:rsidR="00E746BB">
        <w:t>, telefonem</w:t>
      </w:r>
      <w:r w:rsidRPr="0069253E">
        <w:t xml:space="preserve"> lub </w:t>
      </w:r>
      <w:proofErr w:type="spellStart"/>
      <w:r w:rsidRPr="0069253E">
        <w:t>BLIKiem</w:t>
      </w:r>
      <w:proofErr w:type="spellEnd"/>
      <w:r w:rsidRPr="0069253E">
        <w:t xml:space="preserve"> w miesiącu. Ponadto Klienci decydujący się na wybór Konta Proste Zasady mogą zyskać oprocentowanie do 2% w skali roku na Koncie Oszczędnościowym.</w:t>
      </w:r>
      <w:r>
        <w:t xml:space="preserve"> </w:t>
      </w:r>
      <w:r w:rsidR="002F6E6C">
        <w:t xml:space="preserve">Konto Proste Zasady zapewnia również dostęp do nowoczesnej i bezpiecznej bankowości mobilnej oraz internetowej. </w:t>
      </w:r>
    </w:p>
    <w:p w14:paraId="202C182E" w14:textId="77777777" w:rsidR="00822A55" w:rsidRDefault="00822A55" w:rsidP="00822A55">
      <w:pPr>
        <w:jc w:val="both"/>
      </w:pPr>
    </w:p>
    <w:p w14:paraId="4EE7D657" w14:textId="5767D37D" w:rsidR="00E746BB" w:rsidRPr="00921044" w:rsidRDefault="00822A55" w:rsidP="00822A55">
      <w:pPr>
        <w:jc w:val="both"/>
        <w:rPr>
          <w:i/>
          <w:iCs/>
        </w:rPr>
      </w:pPr>
      <w:r>
        <w:t xml:space="preserve">- </w:t>
      </w:r>
      <w:r w:rsidRPr="00605CA3">
        <w:rPr>
          <w:i/>
          <w:iCs/>
        </w:rPr>
        <w:t xml:space="preserve">W Getin Banku stawiamy na ciągłe doskonalenie naszych </w:t>
      </w:r>
      <w:r>
        <w:rPr>
          <w:i/>
          <w:iCs/>
        </w:rPr>
        <w:t>produktów</w:t>
      </w:r>
      <w:r w:rsidR="00145415">
        <w:rPr>
          <w:i/>
          <w:iCs/>
        </w:rPr>
        <w:t xml:space="preserve"> i usług</w:t>
      </w:r>
      <w:r w:rsidRPr="00605CA3">
        <w:rPr>
          <w:i/>
          <w:iCs/>
        </w:rPr>
        <w:t>.</w:t>
      </w:r>
      <w:r>
        <w:rPr>
          <w:i/>
          <w:iCs/>
        </w:rPr>
        <w:t xml:space="preserve"> </w:t>
      </w:r>
      <w:r w:rsidR="00E746BB">
        <w:rPr>
          <w:i/>
          <w:iCs/>
        </w:rPr>
        <w:t xml:space="preserve">Mamy świadomość, że Klienci oczekują </w:t>
      </w:r>
      <w:r w:rsidR="002F6E6C">
        <w:rPr>
          <w:i/>
          <w:iCs/>
        </w:rPr>
        <w:t xml:space="preserve">obecne </w:t>
      </w:r>
      <w:r w:rsidR="00E746BB">
        <w:rPr>
          <w:i/>
          <w:iCs/>
        </w:rPr>
        <w:t>przede wszystkim wygodnej bankowości mobilnej i oferty skonstruowanej w prosty i przejrzysty sposób. Te czynniki gwarantują szybkie i skuteczne bankowanie, a co za tym idzie satysfakcję Klienta</w:t>
      </w:r>
      <w:r w:rsidR="002F6E6C">
        <w:rPr>
          <w:i/>
          <w:iCs/>
        </w:rPr>
        <w:t xml:space="preserve">. </w:t>
      </w:r>
      <w:r w:rsidR="00E746BB">
        <w:rPr>
          <w:i/>
          <w:iCs/>
        </w:rPr>
        <w:t>Bardzo nas cieszy, że nasza propozycja została</w:t>
      </w:r>
      <w:r w:rsidR="002F6E6C">
        <w:rPr>
          <w:i/>
          <w:iCs/>
        </w:rPr>
        <w:t xml:space="preserve"> ponownie</w:t>
      </w:r>
      <w:r w:rsidR="00E746BB">
        <w:rPr>
          <w:i/>
          <w:iCs/>
        </w:rPr>
        <w:t xml:space="preserve"> doceniona przez </w:t>
      </w:r>
      <w:r w:rsidR="002F6E6C">
        <w:rPr>
          <w:i/>
          <w:iCs/>
        </w:rPr>
        <w:t xml:space="preserve">niezależnych </w:t>
      </w:r>
      <w:r w:rsidR="00E746BB">
        <w:rPr>
          <w:i/>
          <w:iCs/>
        </w:rPr>
        <w:t xml:space="preserve">ekspertów </w:t>
      </w:r>
      <w:r w:rsidR="00E746BB">
        <w:t xml:space="preserve">– mówi </w:t>
      </w:r>
      <w:r w:rsidR="00D92E44">
        <w:t xml:space="preserve">Marek </w:t>
      </w:r>
      <w:proofErr w:type="spellStart"/>
      <w:r w:rsidR="00D92E44">
        <w:t>Ubysz</w:t>
      </w:r>
      <w:proofErr w:type="spellEnd"/>
      <w:r w:rsidR="00D92E44">
        <w:t xml:space="preserve">, Dyrektor Biura Depozytów Detalicznych i Produktów Oszczędnościowych. </w:t>
      </w:r>
    </w:p>
    <w:p w14:paraId="15ED4703" w14:textId="77777777" w:rsidR="00822A55" w:rsidRDefault="00822A55" w:rsidP="00822A55">
      <w:pPr>
        <w:jc w:val="both"/>
      </w:pPr>
    </w:p>
    <w:p w14:paraId="4AC9FF47" w14:textId="58E6F1EE" w:rsidR="00822A55" w:rsidRPr="00C537A2" w:rsidRDefault="00822A55" w:rsidP="00822A55">
      <w:pPr>
        <w:jc w:val="both"/>
      </w:pPr>
      <w:r>
        <w:t xml:space="preserve">Satysfakcja </w:t>
      </w:r>
      <w:r w:rsidR="00145415">
        <w:t>K</w:t>
      </w:r>
      <w:r>
        <w:t>lientów</w:t>
      </w:r>
      <w:r w:rsidR="002F6E6C">
        <w:t xml:space="preserve"> oraz bezpieczne korzystanie z bankowości internetowej i mobilnej </w:t>
      </w:r>
      <w:r>
        <w:t xml:space="preserve">to niezmiennie priorytet Getin Banku. </w:t>
      </w:r>
      <w:r w:rsidR="00A551D0">
        <w:t>P</w:t>
      </w:r>
      <w:r w:rsidR="003C76A1">
        <w:t xml:space="preserve">otwierdzają </w:t>
      </w:r>
      <w:r w:rsidR="00A551D0">
        <w:t xml:space="preserve">to zdobywane regularnie </w:t>
      </w:r>
      <w:r w:rsidR="003C76A1">
        <w:t>nagrody i wyróżnienia. W 2020 roku Getin Bank zwyciężył</w:t>
      </w:r>
      <w:r w:rsidR="00C029FB">
        <w:t xml:space="preserve"> </w:t>
      </w:r>
      <w:r w:rsidR="003C76A1">
        <w:t>w prestiżowym rankingu Złoty Bankier w kategorii „Najlepsza wielokanałowa jakość obsługi”. Złoty Bankier to jedno z największych wyróżnień na polskim rynku bankowym – ranking klasyfikuje jakość wszelkich aspektów działania banków w Polsce. Ponadto, bank już trzeci raz z rzędu został</w:t>
      </w:r>
      <w:r w:rsidR="00705412">
        <w:t xml:space="preserve"> wyróżn</w:t>
      </w:r>
      <w:r w:rsidR="003C76A1">
        <w:t>iony</w:t>
      </w:r>
      <w:r w:rsidR="00705412">
        <w:t xml:space="preserve"> w kategorii „Bezpieczny Bank”.  </w:t>
      </w:r>
    </w:p>
    <w:p w14:paraId="68E5CC6C" w14:textId="52E02A64" w:rsidR="00DE1313" w:rsidRDefault="00DE1313" w:rsidP="00DE1313"/>
    <w:p w14:paraId="036AF656" w14:textId="77777777" w:rsidR="005C77F4" w:rsidRDefault="005C77F4" w:rsidP="001B61AA">
      <w:pPr>
        <w:jc w:val="both"/>
      </w:pPr>
    </w:p>
    <w:p w14:paraId="1B4D44DF" w14:textId="4D16EC10" w:rsidR="001B61AA" w:rsidRPr="00BF796C" w:rsidRDefault="001B61AA" w:rsidP="001B61AA">
      <w:pPr>
        <w:jc w:val="both"/>
        <w:rPr>
          <w:rFonts w:ascii="Calibri" w:hAnsi="Calibri"/>
          <w:bCs/>
          <w:color w:val="000000" w:themeColor="text1"/>
          <w:u w:val="single"/>
        </w:rPr>
      </w:pPr>
      <w:r w:rsidRPr="00BF796C">
        <w:rPr>
          <w:rFonts w:ascii="Calibri" w:hAnsi="Calibri"/>
          <w:color w:val="000000" w:themeColor="text1"/>
          <w:u w:val="single"/>
        </w:rPr>
        <w:t>Kontakt dla mediów</w:t>
      </w:r>
    </w:p>
    <w:p w14:paraId="7E57E2D1" w14:textId="77777777" w:rsidR="001B61AA" w:rsidRPr="00BF796C" w:rsidRDefault="001B61AA" w:rsidP="001B61AA">
      <w:pPr>
        <w:pStyle w:val="NormalnyWeb"/>
        <w:shd w:val="clear" w:color="auto" w:fill="FFFFFF"/>
        <w:spacing w:after="30"/>
        <w:jc w:val="both"/>
        <w:textAlignment w:val="baseline"/>
        <w:rPr>
          <w:rFonts w:ascii="Calibri" w:hAnsi="Calibri" w:cs="Arial"/>
          <w:color w:val="000000" w:themeColor="text1"/>
        </w:rPr>
      </w:pPr>
      <w:r w:rsidRPr="00BF796C">
        <w:rPr>
          <w:rFonts w:ascii="Calibri" w:hAnsi="Calibri" w:cs="Arial"/>
          <w:color w:val="000000" w:themeColor="text1"/>
        </w:rPr>
        <w:t xml:space="preserve">Artur </w:t>
      </w:r>
      <w:proofErr w:type="spellStart"/>
      <w:r w:rsidRPr="00BF796C">
        <w:rPr>
          <w:rFonts w:ascii="Calibri" w:hAnsi="Calibri" w:cs="Arial"/>
          <w:color w:val="000000" w:themeColor="text1"/>
        </w:rPr>
        <w:t>Newecki</w:t>
      </w:r>
      <w:proofErr w:type="spellEnd"/>
    </w:p>
    <w:p w14:paraId="0CA57AE4" w14:textId="77777777" w:rsidR="001B61AA" w:rsidRPr="00BF796C" w:rsidRDefault="001B61AA" w:rsidP="001B61AA">
      <w:pPr>
        <w:pStyle w:val="NormalnyWeb"/>
        <w:shd w:val="clear" w:color="auto" w:fill="FFFFFF"/>
        <w:spacing w:after="30"/>
        <w:jc w:val="both"/>
        <w:textAlignment w:val="baseline"/>
        <w:rPr>
          <w:rFonts w:ascii="Calibri" w:hAnsi="Calibri" w:cs="Arial"/>
          <w:color w:val="000000" w:themeColor="text1"/>
        </w:rPr>
      </w:pPr>
      <w:r w:rsidRPr="00BF796C">
        <w:rPr>
          <w:rFonts w:ascii="Calibri" w:hAnsi="Calibri" w:cs="Arial"/>
          <w:color w:val="000000" w:themeColor="text1"/>
        </w:rPr>
        <w:t>Rzecznik prasowy</w:t>
      </w:r>
    </w:p>
    <w:p w14:paraId="4368462F" w14:textId="77777777" w:rsidR="001B61AA" w:rsidRPr="00BF796C" w:rsidRDefault="001B61AA" w:rsidP="001B61AA">
      <w:pPr>
        <w:pStyle w:val="NormalnyWeb"/>
        <w:shd w:val="clear" w:color="auto" w:fill="FFFFFF"/>
        <w:spacing w:after="30"/>
        <w:jc w:val="both"/>
        <w:textAlignment w:val="baseline"/>
        <w:rPr>
          <w:rFonts w:ascii="Calibri" w:hAnsi="Calibri" w:cs="Arial"/>
          <w:color w:val="000000" w:themeColor="text1"/>
          <w:lang w:val="en-US"/>
        </w:rPr>
      </w:pPr>
      <w:proofErr w:type="spellStart"/>
      <w:r w:rsidRPr="00BF796C">
        <w:rPr>
          <w:rFonts w:ascii="Calibri" w:hAnsi="Calibri" w:cs="Arial"/>
          <w:color w:val="000000" w:themeColor="text1"/>
          <w:lang w:val="en-US"/>
        </w:rPr>
        <w:t>Getin</w:t>
      </w:r>
      <w:proofErr w:type="spellEnd"/>
      <w:r w:rsidRPr="00BF796C">
        <w:rPr>
          <w:rFonts w:ascii="Calibri" w:hAnsi="Calibri" w:cs="Arial"/>
          <w:color w:val="000000" w:themeColor="text1"/>
          <w:lang w:val="en-US"/>
        </w:rPr>
        <w:t xml:space="preserve"> Noble Bank S.A.</w:t>
      </w:r>
    </w:p>
    <w:p w14:paraId="12594C3F" w14:textId="77777777" w:rsidR="001B61AA" w:rsidRPr="00BF796C" w:rsidRDefault="001B61AA" w:rsidP="001B61AA">
      <w:pPr>
        <w:pStyle w:val="NormalnyWeb"/>
        <w:shd w:val="clear" w:color="auto" w:fill="FFFFFF"/>
        <w:spacing w:after="30"/>
        <w:jc w:val="both"/>
        <w:textAlignment w:val="baseline"/>
        <w:rPr>
          <w:rFonts w:ascii="Calibri" w:hAnsi="Calibri" w:cs="Arial"/>
          <w:color w:val="000000" w:themeColor="text1"/>
          <w:lang w:val="en-US"/>
        </w:rPr>
      </w:pPr>
      <w:r w:rsidRPr="00BF796C">
        <w:rPr>
          <w:rFonts w:ascii="Calibri" w:hAnsi="Calibri" w:cs="Arial"/>
          <w:color w:val="000000" w:themeColor="text1"/>
          <w:lang w:val="en-US"/>
        </w:rPr>
        <w:t>Tel. +48 693 718</w:t>
      </w:r>
      <w:r>
        <w:rPr>
          <w:rFonts w:ascii="Calibri" w:hAnsi="Calibri" w:cs="Arial"/>
          <w:color w:val="000000" w:themeColor="text1"/>
          <w:lang w:val="en-US"/>
        </w:rPr>
        <w:t> </w:t>
      </w:r>
      <w:r w:rsidRPr="00BF796C">
        <w:rPr>
          <w:rFonts w:ascii="Calibri" w:hAnsi="Calibri" w:cs="Arial"/>
          <w:color w:val="000000" w:themeColor="text1"/>
          <w:lang w:val="en-US"/>
        </w:rPr>
        <w:t>957</w:t>
      </w:r>
    </w:p>
    <w:p w14:paraId="06CED832" w14:textId="77777777" w:rsidR="001B61AA" w:rsidRPr="00152490" w:rsidRDefault="001B61AA" w:rsidP="00152490"/>
    <w:sectPr w:rsidR="001B61AA" w:rsidRPr="00152490" w:rsidSect="00981DFE">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BDD98" w14:textId="77777777" w:rsidR="002E37EA" w:rsidRDefault="002E37EA" w:rsidP="00152490">
      <w:r>
        <w:separator/>
      </w:r>
    </w:p>
  </w:endnote>
  <w:endnote w:type="continuationSeparator" w:id="0">
    <w:p w14:paraId="5EAC855C" w14:textId="77777777" w:rsidR="002E37EA" w:rsidRDefault="002E37EA" w:rsidP="0015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Lucida Grande CE">
    <w:altName w:val="Calibri"/>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EBB87" w14:textId="77777777" w:rsidR="00152490" w:rsidRDefault="00152490">
    <w:pPr>
      <w:pStyle w:val="Stopka"/>
    </w:pPr>
    <w:r w:rsidRPr="00BF796C">
      <w:rPr>
        <w:rFonts w:ascii="Calibri" w:hAnsi="Calibri"/>
        <w:noProof/>
        <w:color w:val="000000" w:themeColor="text1"/>
        <w:lang w:val="en-US" w:eastAsia="pl-PL"/>
      </w:rPr>
      <mc:AlternateContent>
        <mc:Choice Requires="wps">
          <w:drawing>
            <wp:anchor distT="0" distB="0" distL="114300" distR="114300" simplePos="0" relativeHeight="251661312" behindDoc="0" locked="1" layoutInCell="1" allowOverlap="1" wp14:anchorId="73F39C22" wp14:editId="63B9A708">
              <wp:simplePos x="0" y="0"/>
              <wp:positionH relativeFrom="page">
                <wp:posOffset>2728595</wp:posOffset>
              </wp:positionH>
              <wp:positionV relativeFrom="page">
                <wp:posOffset>9537700</wp:posOffset>
              </wp:positionV>
              <wp:extent cx="4520565" cy="350520"/>
              <wp:effectExtent l="0" t="0" r="13335" b="1143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565" cy="3505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89999"/>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193C185" w14:textId="77777777" w:rsidR="00152490" w:rsidRPr="002F6DC7" w:rsidRDefault="00152490" w:rsidP="00152490">
                          <w:pPr>
                            <w:spacing w:line="264" w:lineRule="auto"/>
                            <w:jc w:val="both"/>
                            <w:rPr>
                              <w:b/>
                              <w:sz w:val="9"/>
                              <w:szCs w:val="9"/>
                            </w:rPr>
                          </w:pPr>
                          <w:r w:rsidRPr="002F6DC7">
                            <w:rPr>
                              <w:color w:val="050000"/>
                              <w:sz w:val="9"/>
                              <w:szCs w:val="9"/>
                            </w:rPr>
                            <w:t xml:space="preserve">Getin Noble Bank Spółka Akcyjna z siedzibą przy ulicy Przyokopowej 33, 01-208 Warszawa, wpisana do rejestru przedsiębiorców Krajowego Rejestru Sądowego pod numerem 0000304735 przez Sąd Rejonowy dla m.st. Warszawy, XII Wydział Gospodarczy Krajowego Rejestru Sądowego, NIP 1080004850, REGON 141334039, wysokość kapitału zakładowego wynosi </w:t>
                          </w:r>
                          <w:r w:rsidRPr="00393F7A">
                            <w:rPr>
                              <w:color w:val="050000"/>
                              <w:sz w:val="9"/>
                              <w:szCs w:val="9"/>
                            </w:rPr>
                            <w:t xml:space="preserve">2 751 630 417,90 </w:t>
                          </w:r>
                          <w:r w:rsidRPr="002F6DC7">
                            <w:rPr>
                              <w:color w:val="050000"/>
                              <w:sz w:val="9"/>
                              <w:szCs w:val="9"/>
                            </w:rPr>
                            <w:t>złotych (wpłacony w całości). Infolinia: 197 97. Opłata jak za połączenie lokalne według taryfy operatora.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39C22" id="_x0000_t202" coordsize="21600,21600" o:spt="202" path="m,l,21600r21600,l21600,xe">
              <v:stroke joinstyle="miter"/>
              <v:path gradientshapeok="t" o:connecttype="rect"/>
            </v:shapetype>
            <v:shape id="Pole tekstowe 1" o:spid="_x0000_s1027" type="#_x0000_t202" style="position:absolute;margin-left:214.85pt;margin-top:751pt;width:355.95pt;height:27.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" filled="f" stroked="f">
              <v:textbox inset="0,0,0,0">
                <w:txbxContent>
                  <w:p w14:paraId="4193C185" w14:textId="77777777" w:rsidR="00152490" w:rsidRPr="002F6DC7" w:rsidRDefault="00152490" w:rsidP="00152490">
                    <w:pPr>
                      <w:spacing w:line="264" w:lineRule="auto"/>
                      <w:jc w:val="both"/>
                      <w:rPr>
                        <w:b/>
                        <w:sz w:val="9"/>
                        <w:szCs w:val="9"/>
                      </w:rPr>
                    </w:pPr>
                    <w:r w:rsidRPr="002F6DC7">
                      <w:rPr>
                        <w:color w:val="050000"/>
                        <w:sz w:val="9"/>
                        <w:szCs w:val="9"/>
                      </w:rPr>
                      <w:t xml:space="preserve">Getin Noble Bank Spółka Akcyjna z siedzibą przy ulicy Przyokopowej 33, 01-208 Warszawa, wpisana do rejestru przedsiębiorców Krajowego Rejestru Sądowego pod numerem 0000304735 przez Sąd Rejonowy dla m.st. Warszawy, XII Wydział Gospodarczy Krajowego Rejestru Sądowego, NIP 1080004850, REGON 141334039, wysokość kapitału zakładowego wynosi </w:t>
                    </w:r>
                    <w:r w:rsidRPr="00393F7A">
                      <w:rPr>
                        <w:color w:val="050000"/>
                        <w:sz w:val="9"/>
                        <w:szCs w:val="9"/>
                      </w:rPr>
                      <w:t xml:space="preserve">2 751 630 417,90 </w:t>
                    </w:r>
                    <w:r w:rsidRPr="002F6DC7">
                      <w:rPr>
                        <w:color w:val="050000"/>
                        <w:sz w:val="9"/>
                        <w:szCs w:val="9"/>
                      </w:rPr>
                      <w:t>złotych (wpłacony w całości). Infolinia: 197 97. Opłata jak za połączenie lokalne według taryfy operatora.</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B2D94" w14:textId="77777777" w:rsidR="002E37EA" w:rsidRDefault="002E37EA" w:rsidP="00152490">
      <w:r>
        <w:separator/>
      </w:r>
    </w:p>
  </w:footnote>
  <w:footnote w:type="continuationSeparator" w:id="0">
    <w:p w14:paraId="7AB8A795" w14:textId="77777777" w:rsidR="002E37EA" w:rsidRDefault="002E37EA" w:rsidP="00152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EA011D"/>
    <w:multiLevelType w:val="multilevel"/>
    <w:tmpl w:val="C130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90"/>
    <w:rsid w:val="000303D4"/>
    <w:rsid w:val="00055549"/>
    <w:rsid w:val="00062A4E"/>
    <w:rsid w:val="00080565"/>
    <w:rsid w:val="00090B6C"/>
    <w:rsid w:val="00145415"/>
    <w:rsid w:val="00152490"/>
    <w:rsid w:val="001B61AA"/>
    <w:rsid w:val="001C047F"/>
    <w:rsid w:val="00297793"/>
    <w:rsid w:val="002A0E2C"/>
    <w:rsid w:val="002C6AAC"/>
    <w:rsid w:val="002E37EA"/>
    <w:rsid w:val="002F6E6C"/>
    <w:rsid w:val="00315D92"/>
    <w:rsid w:val="00335B3D"/>
    <w:rsid w:val="00363988"/>
    <w:rsid w:val="00375FE2"/>
    <w:rsid w:val="003C76A1"/>
    <w:rsid w:val="00415495"/>
    <w:rsid w:val="0043154B"/>
    <w:rsid w:val="004358B8"/>
    <w:rsid w:val="00470D9A"/>
    <w:rsid w:val="00502567"/>
    <w:rsid w:val="0050621F"/>
    <w:rsid w:val="00551247"/>
    <w:rsid w:val="005665C9"/>
    <w:rsid w:val="005731FA"/>
    <w:rsid w:val="00576527"/>
    <w:rsid w:val="005C77F4"/>
    <w:rsid w:val="005F0C1C"/>
    <w:rsid w:val="0061607D"/>
    <w:rsid w:val="00623439"/>
    <w:rsid w:val="0065288C"/>
    <w:rsid w:val="00665A92"/>
    <w:rsid w:val="00684D3C"/>
    <w:rsid w:val="006A4940"/>
    <w:rsid w:val="006A4D2B"/>
    <w:rsid w:val="00705412"/>
    <w:rsid w:val="007348B9"/>
    <w:rsid w:val="00784F54"/>
    <w:rsid w:val="00822A55"/>
    <w:rsid w:val="0082310B"/>
    <w:rsid w:val="00887618"/>
    <w:rsid w:val="00897043"/>
    <w:rsid w:val="008A41CD"/>
    <w:rsid w:val="008E3D44"/>
    <w:rsid w:val="00946AD6"/>
    <w:rsid w:val="00947FD9"/>
    <w:rsid w:val="00981DFE"/>
    <w:rsid w:val="009836AE"/>
    <w:rsid w:val="00A16FC4"/>
    <w:rsid w:val="00A24264"/>
    <w:rsid w:val="00A551D0"/>
    <w:rsid w:val="00A9537C"/>
    <w:rsid w:val="00AD7D85"/>
    <w:rsid w:val="00AE594A"/>
    <w:rsid w:val="00B15B2F"/>
    <w:rsid w:val="00B30BDB"/>
    <w:rsid w:val="00B34F30"/>
    <w:rsid w:val="00B41B83"/>
    <w:rsid w:val="00B67E2A"/>
    <w:rsid w:val="00B7032F"/>
    <w:rsid w:val="00B70CED"/>
    <w:rsid w:val="00BC3046"/>
    <w:rsid w:val="00BE534B"/>
    <w:rsid w:val="00C029FB"/>
    <w:rsid w:val="00C06C39"/>
    <w:rsid w:val="00C25FBF"/>
    <w:rsid w:val="00C9063E"/>
    <w:rsid w:val="00D2237A"/>
    <w:rsid w:val="00D4071A"/>
    <w:rsid w:val="00D8798B"/>
    <w:rsid w:val="00D92E44"/>
    <w:rsid w:val="00DA11F0"/>
    <w:rsid w:val="00DE1313"/>
    <w:rsid w:val="00DF28E3"/>
    <w:rsid w:val="00E463ED"/>
    <w:rsid w:val="00E746BB"/>
    <w:rsid w:val="00EA02A5"/>
    <w:rsid w:val="00EC78DB"/>
    <w:rsid w:val="00F20BAC"/>
    <w:rsid w:val="00F33AD1"/>
    <w:rsid w:val="00F37D85"/>
    <w:rsid w:val="00F41A5F"/>
    <w:rsid w:val="00F53F83"/>
    <w:rsid w:val="00F57071"/>
    <w:rsid w:val="00F61519"/>
    <w:rsid w:val="00F624F0"/>
    <w:rsid w:val="00F851DE"/>
    <w:rsid w:val="00FB6C8C"/>
    <w:rsid w:val="00FC5D43"/>
    <w:rsid w:val="00FE75B1"/>
    <w:rsid w:val="00FF797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1859E1"/>
  <w15:docId w15:val="{373AF067-410D-AB4E-B62D-7F801614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52490"/>
    <w:pPr>
      <w:tabs>
        <w:tab w:val="center" w:pos="4536"/>
        <w:tab w:val="right" w:pos="9072"/>
      </w:tabs>
    </w:pPr>
  </w:style>
  <w:style w:type="character" w:customStyle="1" w:styleId="NagwekZnak">
    <w:name w:val="Nagłówek Znak"/>
    <w:basedOn w:val="Domylnaczcionkaakapitu"/>
    <w:link w:val="Nagwek"/>
    <w:uiPriority w:val="99"/>
    <w:rsid w:val="00152490"/>
  </w:style>
  <w:style w:type="paragraph" w:styleId="Stopka">
    <w:name w:val="footer"/>
    <w:basedOn w:val="Normalny"/>
    <w:link w:val="StopkaZnak"/>
    <w:uiPriority w:val="99"/>
    <w:unhideWhenUsed/>
    <w:rsid w:val="00152490"/>
    <w:pPr>
      <w:tabs>
        <w:tab w:val="center" w:pos="4536"/>
        <w:tab w:val="right" w:pos="9072"/>
      </w:tabs>
    </w:pPr>
  </w:style>
  <w:style w:type="character" w:customStyle="1" w:styleId="StopkaZnak">
    <w:name w:val="Stopka Znak"/>
    <w:basedOn w:val="Domylnaczcionkaakapitu"/>
    <w:link w:val="Stopka"/>
    <w:uiPriority w:val="99"/>
    <w:rsid w:val="00152490"/>
  </w:style>
  <w:style w:type="paragraph" w:styleId="NormalnyWeb">
    <w:name w:val="Normal (Web)"/>
    <w:basedOn w:val="Normalny"/>
    <w:uiPriority w:val="99"/>
    <w:unhideWhenUsed/>
    <w:rsid w:val="001B61AA"/>
    <w:rPr>
      <w:rFonts w:ascii="Times New Roman" w:eastAsia="Calibri" w:hAnsi="Times New Roman" w:cs="Times New Roman"/>
      <w:color w:val="000000"/>
      <w:lang w:eastAsia="pl-PL"/>
    </w:rPr>
  </w:style>
  <w:style w:type="character" w:styleId="Hipercze">
    <w:name w:val="Hyperlink"/>
    <w:basedOn w:val="Domylnaczcionkaakapitu"/>
    <w:uiPriority w:val="99"/>
    <w:unhideWhenUsed/>
    <w:rsid w:val="00887618"/>
    <w:rPr>
      <w:color w:val="0563C1" w:themeColor="hyperlink"/>
      <w:u w:val="single"/>
    </w:rPr>
  </w:style>
  <w:style w:type="character" w:customStyle="1" w:styleId="Nierozpoznanawzmianka1">
    <w:name w:val="Nierozpoznana wzmianka1"/>
    <w:basedOn w:val="Domylnaczcionkaakapitu"/>
    <w:uiPriority w:val="99"/>
    <w:semiHidden/>
    <w:unhideWhenUsed/>
    <w:rsid w:val="00887618"/>
    <w:rPr>
      <w:color w:val="605E5C"/>
      <w:shd w:val="clear" w:color="auto" w:fill="E1DFDD"/>
    </w:rPr>
  </w:style>
  <w:style w:type="paragraph" w:styleId="Tekstdymka">
    <w:name w:val="Balloon Text"/>
    <w:basedOn w:val="Normalny"/>
    <w:link w:val="TekstdymkaZnak"/>
    <w:uiPriority w:val="99"/>
    <w:semiHidden/>
    <w:unhideWhenUsed/>
    <w:rsid w:val="005731FA"/>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5731FA"/>
    <w:rPr>
      <w:rFonts w:ascii="Lucida Grande CE" w:hAnsi="Lucida Grande CE" w:cs="Lucida Grande CE"/>
      <w:sz w:val="18"/>
      <w:szCs w:val="18"/>
    </w:rPr>
  </w:style>
  <w:style w:type="character" w:styleId="Odwoaniedokomentarza">
    <w:name w:val="annotation reference"/>
    <w:basedOn w:val="Domylnaczcionkaakapitu"/>
    <w:uiPriority w:val="99"/>
    <w:semiHidden/>
    <w:unhideWhenUsed/>
    <w:rsid w:val="005731FA"/>
    <w:rPr>
      <w:sz w:val="18"/>
      <w:szCs w:val="18"/>
    </w:rPr>
  </w:style>
  <w:style w:type="paragraph" w:styleId="Tekstkomentarza">
    <w:name w:val="annotation text"/>
    <w:basedOn w:val="Normalny"/>
    <w:link w:val="TekstkomentarzaZnak"/>
    <w:uiPriority w:val="99"/>
    <w:semiHidden/>
    <w:unhideWhenUsed/>
    <w:rsid w:val="005731FA"/>
  </w:style>
  <w:style w:type="character" w:customStyle="1" w:styleId="TekstkomentarzaZnak">
    <w:name w:val="Tekst komentarza Znak"/>
    <w:basedOn w:val="Domylnaczcionkaakapitu"/>
    <w:link w:val="Tekstkomentarza"/>
    <w:uiPriority w:val="99"/>
    <w:semiHidden/>
    <w:rsid w:val="005731FA"/>
  </w:style>
  <w:style w:type="paragraph" w:styleId="Tematkomentarza">
    <w:name w:val="annotation subject"/>
    <w:basedOn w:val="Tekstkomentarza"/>
    <w:next w:val="Tekstkomentarza"/>
    <w:link w:val="TematkomentarzaZnak"/>
    <w:uiPriority w:val="99"/>
    <w:semiHidden/>
    <w:unhideWhenUsed/>
    <w:rsid w:val="005731FA"/>
    <w:rPr>
      <w:b/>
      <w:bCs/>
      <w:sz w:val="20"/>
      <w:szCs w:val="20"/>
    </w:rPr>
  </w:style>
  <w:style w:type="character" w:customStyle="1" w:styleId="TematkomentarzaZnak">
    <w:name w:val="Temat komentarza Znak"/>
    <w:basedOn w:val="TekstkomentarzaZnak"/>
    <w:link w:val="Tematkomentarza"/>
    <w:uiPriority w:val="99"/>
    <w:semiHidden/>
    <w:rsid w:val="005731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32666">
      <w:bodyDiv w:val="1"/>
      <w:marLeft w:val="0"/>
      <w:marRight w:val="0"/>
      <w:marTop w:val="0"/>
      <w:marBottom w:val="0"/>
      <w:divBdr>
        <w:top w:val="none" w:sz="0" w:space="0" w:color="auto"/>
        <w:left w:val="none" w:sz="0" w:space="0" w:color="auto"/>
        <w:bottom w:val="none" w:sz="0" w:space="0" w:color="auto"/>
        <w:right w:val="none" w:sz="0" w:space="0" w:color="auto"/>
      </w:divBdr>
    </w:div>
    <w:div w:id="102305106">
      <w:bodyDiv w:val="1"/>
      <w:marLeft w:val="0"/>
      <w:marRight w:val="0"/>
      <w:marTop w:val="0"/>
      <w:marBottom w:val="0"/>
      <w:divBdr>
        <w:top w:val="none" w:sz="0" w:space="0" w:color="auto"/>
        <w:left w:val="none" w:sz="0" w:space="0" w:color="auto"/>
        <w:bottom w:val="none" w:sz="0" w:space="0" w:color="auto"/>
        <w:right w:val="none" w:sz="0" w:space="0" w:color="auto"/>
      </w:divBdr>
    </w:div>
    <w:div w:id="119349218">
      <w:bodyDiv w:val="1"/>
      <w:marLeft w:val="0"/>
      <w:marRight w:val="0"/>
      <w:marTop w:val="0"/>
      <w:marBottom w:val="0"/>
      <w:divBdr>
        <w:top w:val="none" w:sz="0" w:space="0" w:color="auto"/>
        <w:left w:val="none" w:sz="0" w:space="0" w:color="auto"/>
        <w:bottom w:val="none" w:sz="0" w:space="0" w:color="auto"/>
        <w:right w:val="none" w:sz="0" w:space="0" w:color="auto"/>
      </w:divBdr>
    </w:div>
    <w:div w:id="151336998">
      <w:bodyDiv w:val="1"/>
      <w:marLeft w:val="0"/>
      <w:marRight w:val="0"/>
      <w:marTop w:val="0"/>
      <w:marBottom w:val="0"/>
      <w:divBdr>
        <w:top w:val="none" w:sz="0" w:space="0" w:color="auto"/>
        <w:left w:val="none" w:sz="0" w:space="0" w:color="auto"/>
        <w:bottom w:val="none" w:sz="0" w:space="0" w:color="auto"/>
        <w:right w:val="none" w:sz="0" w:space="0" w:color="auto"/>
      </w:divBdr>
    </w:div>
    <w:div w:id="168983394">
      <w:bodyDiv w:val="1"/>
      <w:marLeft w:val="0"/>
      <w:marRight w:val="0"/>
      <w:marTop w:val="0"/>
      <w:marBottom w:val="0"/>
      <w:divBdr>
        <w:top w:val="none" w:sz="0" w:space="0" w:color="auto"/>
        <w:left w:val="none" w:sz="0" w:space="0" w:color="auto"/>
        <w:bottom w:val="none" w:sz="0" w:space="0" w:color="auto"/>
        <w:right w:val="none" w:sz="0" w:space="0" w:color="auto"/>
      </w:divBdr>
    </w:div>
    <w:div w:id="339820644">
      <w:bodyDiv w:val="1"/>
      <w:marLeft w:val="0"/>
      <w:marRight w:val="0"/>
      <w:marTop w:val="0"/>
      <w:marBottom w:val="0"/>
      <w:divBdr>
        <w:top w:val="none" w:sz="0" w:space="0" w:color="auto"/>
        <w:left w:val="none" w:sz="0" w:space="0" w:color="auto"/>
        <w:bottom w:val="none" w:sz="0" w:space="0" w:color="auto"/>
        <w:right w:val="none" w:sz="0" w:space="0" w:color="auto"/>
      </w:divBdr>
    </w:div>
    <w:div w:id="379598332">
      <w:bodyDiv w:val="1"/>
      <w:marLeft w:val="0"/>
      <w:marRight w:val="0"/>
      <w:marTop w:val="0"/>
      <w:marBottom w:val="0"/>
      <w:divBdr>
        <w:top w:val="none" w:sz="0" w:space="0" w:color="auto"/>
        <w:left w:val="none" w:sz="0" w:space="0" w:color="auto"/>
        <w:bottom w:val="none" w:sz="0" w:space="0" w:color="auto"/>
        <w:right w:val="none" w:sz="0" w:space="0" w:color="auto"/>
      </w:divBdr>
    </w:div>
    <w:div w:id="429813241">
      <w:bodyDiv w:val="1"/>
      <w:marLeft w:val="0"/>
      <w:marRight w:val="0"/>
      <w:marTop w:val="0"/>
      <w:marBottom w:val="0"/>
      <w:divBdr>
        <w:top w:val="none" w:sz="0" w:space="0" w:color="auto"/>
        <w:left w:val="none" w:sz="0" w:space="0" w:color="auto"/>
        <w:bottom w:val="none" w:sz="0" w:space="0" w:color="auto"/>
        <w:right w:val="none" w:sz="0" w:space="0" w:color="auto"/>
      </w:divBdr>
    </w:div>
    <w:div w:id="829520345">
      <w:bodyDiv w:val="1"/>
      <w:marLeft w:val="0"/>
      <w:marRight w:val="0"/>
      <w:marTop w:val="0"/>
      <w:marBottom w:val="0"/>
      <w:divBdr>
        <w:top w:val="none" w:sz="0" w:space="0" w:color="auto"/>
        <w:left w:val="none" w:sz="0" w:space="0" w:color="auto"/>
        <w:bottom w:val="none" w:sz="0" w:space="0" w:color="auto"/>
        <w:right w:val="none" w:sz="0" w:space="0" w:color="auto"/>
      </w:divBdr>
    </w:div>
    <w:div w:id="881288003">
      <w:bodyDiv w:val="1"/>
      <w:marLeft w:val="0"/>
      <w:marRight w:val="0"/>
      <w:marTop w:val="0"/>
      <w:marBottom w:val="0"/>
      <w:divBdr>
        <w:top w:val="none" w:sz="0" w:space="0" w:color="auto"/>
        <w:left w:val="none" w:sz="0" w:space="0" w:color="auto"/>
        <w:bottom w:val="none" w:sz="0" w:space="0" w:color="auto"/>
        <w:right w:val="none" w:sz="0" w:space="0" w:color="auto"/>
      </w:divBdr>
    </w:div>
    <w:div w:id="1009916423">
      <w:bodyDiv w:val="1"/>
      <w:marLeft w:val="0"/>
      <w:marRight w:val="0"/>
      <w:marTop w:val="0"/>
      <w:marBottom w:val="0"/>
      <w:divBdr>
        <w:top w:val="none" w:sz="0" w:space="0" w:color="auto"/>
        <w:left w:val="none" w:sz="0" w:space="0" w:color="auto"/>
        <w:bottom w:val="none" w:sz="0" w:space="0" w:color="auto"/>
        <w:right w:val="none" w:sz="0" w:space="0" w:color="auto"/>
      </w:divBdr>
      <w:divsChild>
        <w:div w:id="1832334291">
          <w:marLeft w:val="0"/>
          <w:marRight w:val="0"/>
          <w:marTop w:val="0"/>
          <w:marBottom w:val="0"/>
          <w:divBdr>
            <w:top w:val="none" w:sz="0" w:space="0" w:color="auto"/>
            <w:left w:val="none" w:sz="0" w:space="0" w:color="auto"/>
            <w:bottom w:val="none" w:sz="0" w:space="0" w:color="auto"/>
            <w:right w:val="none" w:sz="0" w:space="0" w:color="auto"/>
          </w:divBdr>
          <w:divsChild>
            <w:div w:id="1036003100">
              <w:marLeft w:val="0"/>
              <w:marRight w:val="0"/>
              <w:marTop w:val="0"/>
              <w:marBottom w:val="0"/>
              <w:divBdr>
                <w:top w:val="none" w:sz="0" w:space="0" w:color="auto"/>
                <w:left w:val="none" w:sz="0" w:space="0" w:color="auto"/>
                <w:bottom w:val="none" w:sz="0" w:space="0" w:color="auto"/>
                <w:right w:val="none" w:sz="0" w:space="0" w:color="auto"/>
              </w:divBdr>
              <w:divsChild>
                <w:div w:id="1073241203">
                  <w:marLeft w:val="0"/>
                  <w:marRight w:val="0"/>
                  <w:marTop w:val="0"/>
                  <w:marBottom w:val="0"/>
                  <w:divBdr>
                    <w:top w:val="none" w:sz="0" w:space="0" w:color="auto"/>
                    <w:left w:val="none" w:sz="0" w:space="0" w:color="auto"/>
                    <w:bottom w:val="none" w:sz="0" w:space="0" w:color="auto"/>
                    <w:right w:val="none" w:sz="0" w:space="0" w:color="auto"/>
                  </w:divBdr>
                  <w:divsChild>
                    <w:div w:id="11942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061521">
      <w:bodyDiv w:val="1"/>
      <w:marLeft w:val="0"/>
      <w:marRight w:val="0"/>
      <w:marTop w:val="0"/>
      <w:marBottom w:val="0"/>
      <w:divBdr>
        <w:top w:val="none" w:sz="0" w:space="0" w:color="auto"/>
        <w:left w:val="none" w:sz="0" w:space="0" w:color="auto"/>
        <w:bottom w:val="none" w:sz="0" w:space="0" w:color="auto"/>
        <w:right w:val="none" w:sz="0" w:space="0" w:color="auto"/>
      </w:divBdr>
    </w:div>
    <w:div w:id="1145392184">
      <w:bodyDiv w:val="1"/>
      <w:marLeft w:val="0"/>
      <w:marRight w:val="0"/>
      <w:marTop w:val="0"/>
      <w:marBottom w:val="0"/>
      <w:divBdr>
        <w:top w:val="none" w:sz="0" w:space="0" w:color="auto"/>
        <w:left w:val="none" w:sz="0" w:space="0" w:color="auto"/>
        <w:bottom w:val="none" w:sz="0" w:space="0" w:color="auto"/>
        <w:right w:val="none" w:sz="0" w:space="0" w:color="auto"/>
      </w:divBdr>
    </w:div>
    <w:div w:id="1233808219">
      <w:bodyDiv w:val="1"/>
      <w:marLeft w:val="0"/>
      <w:marRight w:val="0"/>
      <w:marTop w:val="0"/>
      <w:marBottom w:val="0"/>
      <w:divBdr>
        <w:top w:val="none" w:sz="0" w:space="0" w:color="auto"/>
        <w:left w:val="none" w:sz="0" w:space="0" w:color="auto"/>
        <w:bottom w:val="none" w:sz="0" w:space="0" w:color="auto"/>
        <w:right w:val="none" w:sz="0" w:space="0" w:color="auto"/>
      </w:divBdr>
    </w:div>
    <w:div w:id="1577132414">
      <w:bodyDiv w:val="1"/>
      <w:marLeft w:val="0"/>
      <w:marRight w:val="0"/>
      <w:marTop w:val="0"/>
      <w:marBottom w:val="0"/>
      <w:divBdr>
        <w:top w:val="none" w:sz="0" w:space="0" w:color="auto"/>
        <w:left w:val="none" w:sz="0" w:space="0" w:color="auto"/>
        <w:bottom w:val="none" w:sz="0" w:space="0" w:color="auto"/>
        <w:right w:val="none" w:sz="0" w:space="0" w:color="auto"/>
      </w:divBdr>
      <w:divsChild>
        <w:div w:id="877397345">
          <w:marLeft w:val="0"/>
          <w:marRight w:val="0"/>
          <w:marTop w:val="0"/>
          <w:marBottom w:val="0"/>
          <w:divBdr>
            <w:top w:val="none" w:sz="0" w:space="0" w:color="auto"/>
            <w:left w:val="none" w:sz="0" w:space="0" w:color="auto"/>
            <w:bottom w:val="none" w:sz="0" w:space="0" w:color="auto"/>
            <w:right w:val="none" w:sz="0" w:space="0" w:color="auto"/>
          </w:divBdr>
          <w:divsChild>
            <w:div w:id="1378123633">
              <w:marLeft w:val="0"/>
              <w:marRight w:val="0"/>
              <w:marTop w:val="0"/>
              <w:marBottom w:val="0"/>
              <w:divBdr>
                <w:top w:val="none" w:sz="0" w:space="0" w:color="auto"/>
                <w:left w:val="none" w:sz="0" w:space="0" w:color="auto"/>
                <w:bottom w:val="none" w:sz="0" w:space="0" w:color="auto"/>
                <w:right w:val="none" w:sz="0" w:space="0" w:color="auto"/>
              </w:divBdr>
              <w:divsChild>
                <w:div w:id="46546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96388">
      <w:bodyDiv w:val="1"/>
      <w:marLeft w:val="0"/>
      <w:marRight w:val="0"/>
      <w:marTop w:val="0"/>
      <w:marBottom w:val="0"/>
      <w:divBdr>
        <w:top w:val="none" w:sz="0" w:space="0" w:color="auto"/>
        <w:left w:val="none" w:sz="0" w:space="0" w:color="auto"/>
        <w:bottom w:val="none" w:sz="0" w:space="0" w:color="auto"/>
        <w:right w:val="none" w:sz="0" w:space="0" w:color="auto"/>
      </w:divBdr>
    </w:div>
    <w:div w:id="1631672553">
      <w:bodyDiv w:val="1"/>
      <w:marLeft w:val="0"/>
      <w:marRight w:val="0"/>
      <w:marTop w:val="0"/>
      <w:marBottom w:val="0"/>
      <w:divBdr>
        <w:top w:val="none" w:sz="0" w:space="0" w:color="auto"/>
        <w:left w:val="none" w:sz="0" w:space="0" w:color="auto"/>
        <w:bottom w:val="none" w:sz="0" w:space="0" w:color="auto"/>
        <w:right w:val="none" w:sz="0" w:space="0" w:color="auto"/>
      </w:divBdr>
    </w:div>
    <w:div w:id="1749188068">
      <w:bodyDiv w:val="1"/>
      <w:marLeft w:val="0"/>
      <w:marRight w:val="0"/>
      <w:marTop w:val="0"/>
      <w:marBottom w:val="0"/>
      <w:divBdr>
        <w:top w:val="none" w:sz="0" w:space="0" w:color="auto"/>
        <w:left w:val="none" w:sz="0" w:space="0" w:color="auto"/>
        <w:bottom w:val="none" w:sz="0" w:space="0" w:color="auto"/>
        <w:right w:val="none" w:sz="0" w:space="0" w:color="auto"/>
      </w:divBdr>
      <w:divsChild>
        <w:div w:id="619412118">
          <w:marLeft w:val="0"/>
          <w:marRight w:val="0"/>
          <w:marTop w:val="0"/>
          <w:marBottom w:val="0"/>
          <w:divBdr>
            <w:top w:val="none" w:sz="0" w:space="0" w:color="auto"/>
            <w:left w:val="none" w:sz="0" w:space="0" w:color="auto"/>
            <w:bottom w:val="none" w:sz="0" w:space="0" w:color="auto"/>
            <w:right w:val="none" w:sz="0" w:space="0" w:color="auto"/>
          </w:divBdr>
          <w:divsChild>
            <w:div w:id="319694371">
              <w:marLeft w:val="0"/>
              <w:marRight w:val="0"/>
              <w:marTop w:val="0"/>
              <w:marBottom w:val="0"/>
              <w:divBdr>
                <w:top w:val="none" w:sz="0" w:space="0" w:color="auto"/>
                <w:left w:val="none" w:sz="0" w:space="0" w:color="auto"/>
                <w:bottom w:val="none" w:sz="0" w:space="0" w:color="auto"/>
                <w:right w:val="none" w:sz="0" w:space="0" w:color="auto"/>
              </w:divBdr>
              <w:divsChild>
                <w:div w:id="1704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76675">
      <w:bodyDiv w:val="1"/>
      <w:marLeft w:val="0"/>
      <w:marRight w:val="0"/>
      <w:marTop w:val="0"/>
      <w:marBottom w:val="0"/>
      <w:divBdr>
        <w:top w:val="none" w:sz="0" w:space="0" w:color="auto"/>
        <w:left w:val="none" w:sz="0" w:space="0" w:color="auto"/>
        <w:bottom w:val="none" w:sz="0" w:space="0" w:color="auto"/>
        <w:right w:val="none" w:sz="0" w:space="0" w:color="auto"/>
      </w:divBdr>
    </w:div>
    <w:div w:id="2041130043">
      <w:bodyDiv w:val="1"/>
      <w:marLeft w:val="0"/>
      <w:marRight w:val="0"/>
      <w:marTop w:val="0"/>
      <w:marBottom w:val="0"/>
      <w:divBdr>
        <w:top w:val="none" w:sz="0" w:space="0" w:color="auto"/>
        <w:left w:val="none" w:sz="0" w:space="0" w:color="auto"/>
        <w:bottom w:val="none" w:sz="0" w:space="0" w:color="auto"/>
        <w:right w:val="none" w:sz="0" w:space="0" w:color="auto"/>
      </w:divBdr>
    </w:div>
    <w:div w:id="214565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87B9F-0CD2-4645-B828-D2674DFA8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279</Words>
  <Characters>1679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2020-07-23T13:13:00Z</dcterms:created>
  <dcterms:modified xsi:type="dcterms:W3CDTF">2020-07-24T10:41:00Z</dcterms:modified>
</cp:coreProperties>
</file>